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AC441" w14:textId="77777777" w:rsidR="00242BFE" w:rsidRPr="002559FA" w:rsidRDefault="00242BFE" w:rsidP="00242BFE">
      <w:pPr>
        <w:spacing w:after="0" w:line="240" w:lineRule="auto"/>
        <w:rPr>
          <w:rFonts w:asciiTheme="majorBidi" w:eastAsia="Times New Roman" w:hAnsiTheme="majorBidi" w:cstheme="majorBidi"/>
          <w:b/>
          <w:bCs/>
          <w:sz w:val="28"/>
          <w:szCs w:val="28"/>
          <w:rtl/>
          <w:lang w:bidi="ar"/>
        </w:rPr>
      </w:pPr>
      <w:r w:rsidRPr="002559FA">
        <w:rPr>
          <w:rFonts w:asciiTheme="majorBidi" w:eastAsia="Times New Roman" w:hAnsiTheme="majorBidi" w:cstheme="majorBidi"/>
          <w:b/>
          <w:bCs/>
          <w:sz w:val="28"/>
          <w:szCs w:val="28"/>
          <w:rtl/>
          <w:lang w:bidi="ar"/>
        </w:rPr>
        <w:tab/>
      </w:r>
      <w:r w:rsidRPr="002559FA">
        <w:rPr>
          <w:rFonts w:asciiTheme="majorBidi" w:eastAsia="Times New Roman" w:hAnsiTheme="majorBidi" w:cstheme="majorBidi" w:hint="cs"/>
          <w:b/>
          <w:bCs/>
          <w:sz w:val="28"/>
          <w:szCs w:val="28"/>
          <w:rtl/>
          <w:lang w:bidi="ar"/>
        </w:rPr>
        <w:tab/>
      </w:r>
      <w:r w:rsidRPr="002559FA">
        <w:rPr>
          <w:rFonts w:asciiTheme="majorBidi" w:eastAsia="Times New Roman" w:hAnsiTheme="majorBidi" w:cstheme="majorBidi"/>
          <w:b/>
          <w:bCs/>
          <w:sz w:val="28"/>
          <w:szCs w:val="28"/>
          <w:rtl/>
          <w:lang w:bidi="ar"/>
        </w:rPr>
        <w:tab/>
      </w:r>
      <w:r w:rsidRPr="002559FA">
        <w:rPr>
          <w:rFonts w:asciiTheme="majorBidi" w:eastAsia="Times New Roman" w:hAnsiTheme="majorBidi" w:cstheme="majorBidi" w:hint="cs"/>
          <w:b/>
          <w:bCs/>
          <w:sz w:val="28"/>
          <w:szCs w:val="28"/>
          <w:rtl/>
          <w:lang w:bidi="ar"/>
        </w:rPr>
        <w:tab/>
      </w:r>
      <w:r w:rsidRPr="002559FA">
        <w:rPr>
          <w:rFonts w:asciiTheme="majorBidi" w:eastAsia="Times New Roman" w:hAnsiTheme="majorBidi" w:cstheme="majorBidi"/>
          <w:b/>
          <w:bCs/>
          <w:sz w:val="28"/>
          <w:szCs w:val="28"/>
          <w:rtl/>
          <w:lang w:bidi="ar"/>
        </w:rPr>
        <w:tab/>
      </w:r>
      <w:r w:rsidRPr="002559FA">
        <w:rPr>
          <w:rFonts w:asciiTheme="majorBidi" w:eastAsia="Times New Roman" w:hAnsiTheme="majorBidi" w:cstheme="majorBidi" w:hint="cs"/>
          <w:b/>
          <w:bCs/>
          <w:sz w:val="28"/>
          <w:szCs w:val="28"/>
          <w:rtl/>
          <w:lang w:bidi="ar"/>
        </w:rPr>
        <w:tab/>
      </w:r>
    </w:p>
    <w:p w14:paraId="0D69E1D0" w14:textId="1208D95C" w:rsidR="00242BFE" w:rsidRPr="00C9389D" w:rsidRDefault="00242BFE" w:rsidP="00FB6CB0">
      <w:pPr>
        <w:rPr>
          <w:rFonts w:asciiTheme="majorBidi" w:hAnsiTheme="majorBidi" w:cstheme="majorBidi"/>
          <w:b/>
          <w:bCs/>
          <w:sz w:val="32"/>
          <w:szCs w:val="32"/>
        </w:rPr>
      </w:pPr>
      <w:r w:rsidRPr="002559FA">
        <w:rPr>
          <w:rFonts w:asciiTheme="majorBidi" w:eastAsia="Times New Roman" w:hAnsiTheme="majorBidi" w:cstheme="majorBidi" w:hint="cs"/>
          <w:sz w:val="28"/>
          <w:szCs w:val="28"/>
          <w:rtl/>
          <w:lang w:bidi="ar"/>
        </w:rPr>
        <w:tab/>
      </w:r>
      <w:r w:rsidRPr="002559FA">
        <w:rPr>
          <w:rFonts w:asciiTheme="majorBidi" w:eastAsia="Times New Roman" w:hAnsiTheme="majorBidi" w:cstheme="majorBidi"/>
          <w:sz w:val="28"/>
          <w:szCs w:val="28"/>
          <w:rtl/>
          <w:lang w:bidi="ar"/>
        </w:rPr>
        <w:tab/>
      </w:r>
      <w:r w:rsidRPr="002559FA">
        <w:rPr>
          <w:rFonts w:asciiTheme="majorBidi" w:eastAsia="Times New Roman" w:hAnsiTheme="majorBidi" w:cstheme="majorBidi" w:hint="cs"/>
          <w:sz w:val="28"/>
          <w:szCs w:val="28"/>
          <w:rtl/>
          <w:lang w:bidi="ar"/>
        </w:rPr>
        <w:tab/>
      </w:r>
      <w:r w:rsidRPr="00C9389D">
        <w:rPr>
          <w:rFonts w:asciiTheme="majorBidi" w:hAnsiTheme="majorBidi" w:cstheme="majorBidi"/>
          <w:b/>
          <w:bCs/>
          <w:sz w:val="32"/>
          <w:szCs w:val="32"/>
        </w:rPr>
        <w:t>Acceptance of Research Proposal</w:t>
      </w:r>
    </w:p>
    <w:p w14:paraId="3208A2B5" w14:textId="77777777" w:rsidR="00242BFE" w:rsidRPr="002559FA" w:rsidRDefault="00242BFE" w:rsidP="00982C09">
      <w:pPr>
        <w:bidi w:val="0"/>
        <w:spacing w:after="80" w:line="360" w:lineRule="auto"/>
        <w:rPr>
          <w:rFonts w:asciiTheme="majorBidi" w:hAnsiTheme="majorBidi" w:cstheme="majorBidi"/>
          <w:b/>
          <w:sz w:val="28"/>
          <w:szCs w:val="28"/>
        </w:rPr>
      </w:pPr>
      <w:r w:rsidRPr="002559FA">
        <w:rPr>
          <w:rFonts w:asciiTheme="majorBidi" w:hAnsiTheme="majorBidi" w:cstheme="majorBidi"/>
          <w:b/>
          <w:sz w:val="28"/>
          <w:szCs w:val="28"/>
        </w:rPr>
        <w:t>Proposal Title</w:t>
      </w:r>
      <w:r w:rsidR="005D4C9D">
        <w:rPr>
          <w:rFonts w:asciiTheme="majorBidi" w:hAnsiTheme="majorBidi" w:cstheme="majorBidi"/>
          <w:b/>
          <w:sz w:val="28"/>
          <w:szCs w:val="28"/>
        </w:rPr>
        <w:t>:</w:t>
      </w:r>
      <w:r w:rsidRPr="002559FA">
        <w:rPr>
          <w:rFonts w:asciiTheme="majorBidi" w:hAnsiTheme="majorBidi" w:cstheme="majorBidi"/>
          <w:b/>
          <w:sz w:val="28"/>
          <w:szCs w:val="28"/>
        </w:rPr>
        <w:t xml:space="preserve"> </w:t>
      </w:r>
    </w:p>
    <w:p w14:paraId="1056D1CC" w14:textId="77777777" w:rsidR="00242BFE" w:rsidRPr="002559FA" w:rsidRDefault="00242BFE" w:rsidP="00982C09">
      <w:pPr>
        <w:bidi w:val="0"/>
        <w:spacing w:after="80" w:line="360" w:lineRule="auto"/>
        <w:rPr>
          <w:rFonts w:asciiTheme="majorBidi" w:hAnsiTheme="majorBidi" w:cstheme="majorBidi"/>
          <w:b/>
          <w:sz w:val="28"/>
          <w:szCs w:val="28"/>
        </w:rPr>
      </w:pPr>
      <w:r w:rsidRPr="002559FA">
        <w:rPr>
          <w:rFonts w:asciiTheme="majorBidi" w:hAnsiTheme="majorBidi" w:cstheme="majorBidi"/>
          <w:b/>
          <w:sz w:val="28"/>
          <w:szCs w:val="28"/>
        </w:rPr>
        <w:t>Corresponding Author</w:t>
      </w:r>
      <w:r w:rsidR="005D4C9D">
        <w:rPr>
          <w:rFonts w:asciiTheme="majorBidi" w:hAnsiTheme="majorBidi" w:cstheme="majorBidi"/>
          <w:b/>
          <w:sz w:val="28"/>
          <w:szCs w:val="28"/>
        </w:rPr>
        <w:t>:</w:t>
      </w:r>
      <w:r w:rsidRPr="002559FA">
        <w:rPr>
          <w:rFonts w:asciiTheme="majorBidi" w:hAnsiTheme="majorBidi" w:cstheme="majorBidi"/>
          <w:b/>
          <w:sz w:val="28"/>
          <w:szCs w:val="28"/>
        </w:rPr>
        <w:t xml:space="preserve"> </w:t>
      </w:r>
    </w:p>
    <w:p w14:paraId="6DBB42FE" w14:textId="77777777" w:rsidR="00242BFE" w:rsidRPr="002559FA" w:rsidRDefault="00242BFE" w:rsidP="00982C09">
      <w:pPr>
        <w:bidi w:val="0"/>
        <w:spacing w:after="80" w:line="360" w:lineRule="auto"/>
        <w:rPr>
          <w:rFonts w:asciiTheme="majorBidi" w:hAnsiTheme="majorBidi" w:cstheme="majorBidi"/>
          <w:b/>
          <w:sz w:val="28"/>
          <w:szCs w:val="28"/>
        </w:rPr>
      </w:pPr>
      <w:r w:rsidRPr="002559FA">
        <w:rPr>
          <w:rFonts w:asciiTheme="majorBidi" w:hAnsiTheme="majorBidi" w:cstheme="majorBidi"/>
          <w:b/>
          <w:sz w:val="28"/>
          <w:szCs w:val="28"/>
        </w:rPr>
        <w:t>Coauthor(s)</w:t>
      </w:r>
      <w:r w:rsidR="005D4C9D">
        <w:rPr>
          <w:rFonts w:asciiTheme="majorBidi" w:hAnsiTheme="majorBidi" w:cstheme="majorBidi"/>
          <w:b/>
          <w:sz w:val="28"/>
          <w:szCs w:val="28"/>
        </w:rPr>
        <w:t>:</w:t>
      </w:r>
      <w:r w:rsidRPr="002559FA">
        <w:rPr>
          <w:rFonts w:asciiTheme="majorBidi" w:hAnsiTheme="majorBidi" w:cstheme="majorBidi"/>
          <w:b/>
          <w:sz w:val="28"/>
          <w:szCs w:val="28"/>
        </w:rPr>
        <w:t xml:space="preserve"> </w:t>
      </w:r>
    </w:p>
    <w:p w14:paraId="4405F9D7" w14:textId="77777777" w:rsidR="00242BFE" w:rsidRPr="002559FA" w:rsidRDefault="003E57D4" w:rsidP="00982C09">
      <w:pPr>
        <w:bidi w:val="0"/>
        <w:spacing w:after="80" w:line="360" w:lineRule="auto"/>
        <w:rPr>
          <w:rFonts w:asciiTheme="majorBidi" w:hAnsiTheme="majorBidi" w:cstheme="majorBidi"/>
          <w:b/>
          <w:sz w:val="28"/>
          <w:szCs w:val="28"/>
        </w:rPr>
      </w:pPr>
      <w:r w:rsidRPr="002559FA">
        <w:rPr>
          <w:rFonts w:asciiTheme="majorBidi" w:hAnsiTheme="majorBidi" w:cstheme="majorBidi"/>
          <w:b/>
          <w:sz w:val="28"/>
          <w:szCs w:val="28"/>
        </w:rPr>
        <w:tab/>
      </w:r>
      <w:r w:rsidRPr="002559FA">
        <w:rPr>
          <w:rFonts w:asciiTheme="majorBidi" w:hAnsiTheme="majorBidi" w:cstheme="majorBidi"/>
          <w:b/>
          <w:sz w:val="28"/>
          <w:szCs w:val="28"/>
        </w:rPr>
        <w:tab/>
      </w:r>
      <w:r w:rsidR="00242BFE" w:rsidRPr="002559FA">
        <w:rPr>
          <w:rFonts w:asciiTheme="majorBidi" w:hAnsiTheme="majorBidi" w:cstheme="majorBidi"/>
          <w:b/>
          <w:sz w:val="28"/>
          <w:szCs w:val="28"/>
        </w:rPr>
        <w:t xml:space="preserve">Dear Dr.,  </w:t>
      </w:r>
    </w:p>
    <w:p w14:paraId="344E98C7" w14:textId="77777777" w:rsidR="00982C09" w:rsidRPr="00982C09" w:rsidRDefault="00982C09" w:rsidP="00982C09">
      <w:pPr>
        <w:pStyle w:val="BodyText"/>
        <w:ind w:left="220" w:right="119"/>
        <w:jc w:val="both"/>
        <w:rPr>
          <w:rFonts w:asciiTheme="majorBidi" w:eastAsiaTheme="minorHAnsi" w:hAnsiTheme="majorBidi" w:cstheme="majorBidi"/>
          <w:sz w:val="28"/>
          <w:szCs w:val="28"/>
        </w:rPr>
      </w:pPr>
      <w:r>
        <w:rPr>
          <w:rFonts w:asciiTheme="majorBidi" w:eastAsiaTheme="minorHAnsi" w:hAnsiTheme="majorBidi" w:cstheme="majorBidi"/>
          <w:sz w:val="28"/>
          <w:szCs w:val="28"/>
        </w:rPr>
        <w:tab/>
      </w:r>
      <w:r w:rsidRPr="00982C09">
        <w:rPr>
          <w:rFonts w:asciiTheme="majorBidi" w:eastAsiaTheme="minorHAnsi" w:hAnsiTheme="majorBidi" w:cstheme="majorBidi"/>
          <w:sz w:val="28"/>
          <w:szCs w:val="28"/>
        </w:rPr>
        <w:t xml:space="preserve">I am pleased to inform you that the above-mentioned research proposal has been reviewed and approved by the Research Ethics Committee (REC) of the Faculty of Nursing, Mansoura University, Egypt. </w:t>
      </w:r>
    </w:p>
    <w:p w14:paraId="4647E4CE" w14:textId="77777777" w:rsidR="00982C09" w:rsidRDefault="00982C09" w:rsidP="00982C09">
      <w:pPr>
        <w:pStyle w:val="BodyText"/>
        <w:ind w:left="220" w:right="119"/>
        <w:jc w:val="both"/>
        <w:rPr>
          <w:rFonts w:asciiTheme="majorBidi" w:eastAsiaTheme="minorHAnsi" w:hAnsiTheme="majorBidi" w:cstheme="majorBidi"/>
          <w:sz w:val="28"/>
          <w:szCs w:val="28"/>
        </w:rPr>
      </w:pPr>
      <w:r w:rsidRPr="00982C09">
        <w:rPr>
          <w:rFonts w:asciiTheme="majorBidi" w:eastAsiaTheme="minorHAnsi" w:hAnsiTheme="majorBidi" w:cstheme="majorBidi"/>
          <w:sz w:val="28"/>
          <w:szCs w:val="28"/>
        </w:rPr>
        <w:tab/>
        <w:t>The research strategy outlined in the proposal must be adhered to by the researchers in accordance with REC rules and regulations. Please be aware that this committee's prior approval is required before making any changes to the study proposal's aim, technique, or data management that may become necessary during its implementation.  Therefore, it is compulsory to submit the details of such changes with justification prior to implementation of the protocol. A report outlining progress in the research plan should be submitted to the REC every six months.  The REC should be notified in writing of any adverse events or unfavorable incidents that occurred throughout the process of data collection.</w:t>
      </w:r>
    </w:p>
    <w:p w14:paraId="64594576" w14:textId="77777777" w:rsidR="000F6536" w:rsidRPr="00982C09" w:rsidRDefault="000F6536" w:rsidP="00982C09">
      <w:pPr>
        <w:pStyle w:val="BodyText"/>
        <w:ind w:left="220" w:right="119"/>
        <w:jc w:val="both"/>
        <w:rPr>
          <w:rFonts w:asciiTheme="majorBidi" w:eastAsiaTheme="minorHAnsi" w:hAnsiTheme="majorBidi" w:cstheme="majorBidi"/>
          <w:sz w:val="28"/>
          <w:szCs w:val="28"/>
        </w:rPr>
      </w:pPr>
    </w:p>
    <w:tbl>
      <w:tblPr>
        <w:tblStyle w:val="TableGrid"/>
        <w:tblW w:w="6109" w:type="dxa"/>
        <w:jc w:val="center"/>
        <w:tblLook w:val="04A0" w:firstRow="1" w:lastRow="0" w:firstColumn="1" w:lastColumn="0" w:noHBand="0" w:noVBand="1"/>
      </w:tblPr>
      <w:tblGrid>
        <w:gridCol w:w="3214"/>
        <w:gridCol w:w="2895"/>
      </w:tblGrid>
      <w:tr w:rsidR="00736C63" w:rsidRPr="002559FA" w14:paraId="6EB6CEC6" w14:textId="77777777" w:rsidTr="00736C63">
        <w:trPr>
          <w:trHeight w:val="64"/>
          <w:jc w:val="center"/>
        </w:trPr>
        <w:tc>
          <w:tcPr>
            <w:tcW w:w="3214" w:type="dxa"/>
          </w:tcPr>
          <w:p w14:paraId="4F219CDC" w14:textId="77777777" w:rsidR="00736C63" w:rsidRPr="002559FA" w:rsidRDefault="00736C63" w:rsidP="00982C09">
            <w:pPr>
              <w:bidi w:val="0"/>
              <w:spacing w:before="51"/>
              <w:ind w:left="220"/>
              <w:jc w:val="center"/>
              <w:rPr>
                <w:rFonts w:asciiTheme="majorBidi" w:hAnsiTheme="majorBidi" w:cstheme="majorBidi"/>
                <w:b/>
                <w:sz w:val="28"/>
                <w:szCs w:val="28"/>
                <w:rtl/>
              </w:rPr>
            </w:pPr>
            <w:r w:rsidRPr="002559FA">
              <w:rPr>
                <w:rFonts w:asciiTheme="majorBidi" w:hAnsiTheme="majorBidi" w:cstheme="majorBidi"/>
                <w:b/>
                <w:sz w:val="28"/>
                <w:szCs w:val="28"/>
              </w:rPr>
              <w:t>Research Ethics Committee Approval</w:t>
            </w:r>
            <w:r w:rsidRPr="002559FA">
              <w:rPr>
                <w:rFonts w:asciiTheme="majorBidi" w:hAnsiTheme="majorBidi" w:cstheme="majorBidi"/>
                <w:sz w:val="28"/>
                <w:szCs w:val="28"/>
              </w:rPr>
              <w:t xml:space="preserve"> </w:t>
            </w:r>
          </w:p>
        </w:tc>
        <w:tc>
          <w:tcPr>
            <w:tcW w:w="2895" w:type="dxa"/>
          </w:tcPr>
          <w:p w14:paraId="578B7E96" w14:textId="2B5405FF" w:rsidR="00736C63" w:rsidRPr="002559FA" w:rsidRDefault="00736C63" w:rsidP="0019556E">
            <w:pPr>
              <w:bidi w:val="0"/>
              <w:spacing w:before="51"/>
              <w:ind w:left="220"/>
              <w:jc w:val="center"/>
              <w:rPr>
                <w:rFonts w:asciiTheme="majorBidi" w:hAnsiTheme="majorBidi" w:cstheme="majorBidi"/>
                <w:b/>
                <w:sz w:val="28"/>
                <w:szCs w:val="28"/>
              </w:rPr>
            </w:pPr>
            <w:r>
              <w:rPr>
                <w:rFonts w:asciiTheme="majorBidi" w:hAnsiTheme="majorBidi" w:cstheme="majorBidi"/>
                <w:b/>
                <w:sz w:val="28"/>
                <w:szCs w:val="28"/>
              </w:rPr>
              <w:t>IRB</w:t>
            </w:r>
          </w:p>
        </w:tc>
      </w:tr>
      <w:tr w:rsidR="00736C63" w:rsidRPr="002559FA" w14:paraId="5BEFD3CC" w14:textId="77777777" w:rsidTr="00736C63">
        <w:trPr>
          <w:jc w:val="center"/>
        </w:trPr>
        <w:tc>
          <w:tcPr>
            <w:tcW w:w="3214" w:type="dxa"/>
          </w:tcPr>
          <w:p w14:paraId="76277AA3" w14:textId="77777777" w:rsidR="00736C63" w:rsidRPr="002559FA" w:rsidRDefault="00736C63" w:rsidP="00982C09">
            <w:pPr>
              <w:tabs>
                <w:tab w:val="left" w:pos="5130"/>
              </w:tabs>
              <w:bidi w:val="0"/>
              <w:jc w:val="both"/>
              <w:rPr>
                <w:rFonts w:asciiTheme="majorBidi" w:hAnsiTheme="majorBidi" w:cstheme="majorBidi"/>
                <w:sz w:val="28"/>
                <w:szCs w:val="28"/>
                <w:lang w:bidi="ar-EG"/>
              </w:rPr>
            </w:pPr>
          </w:p>
        </w:tc>
        <w:tc>
          <w:tcPr>
            <w:tcW w:w="2895" w:type="dxa"/>
          </w:tcPr>
          <w:p w14:paraId="6398B107" w14:textId="77777777" w:rsidR="00736C63" w:rsidRPr="002559FA" w:rsidRDefault="00736C63" w:rsidP="00982C09">
            <w:pPr>
              <w:tabs>
                <w:tab w:val="left" w:pos="5130"/>
              </w:tabs>
              <w:bidi w:val="0"/>
              <w:jc w:val="both"/>
              <w:rPr>
                <w:rFonts w:asciiTheme="majorBidi" w:hAnsiTheme="majorBidi" w:cstheme="majorBidi"/>
                <w:sz w:val="28"/>
                <w:szCs w:val="28"/>
                <w:lang w:bidi="ar-EG"/>
              </w:rPr>
            </w:pPr>
          </w:p>
          <w:p w14:paraId="73CC5672" w14:textId="77777777" w:rsidR="00736C63" w:rsidRPr="002559FA" w:rsidRDefault="00736C63" w:rsidP="00982C09">
            <w:pPr>
              <w:tabs>
                <w:tab w:val="left" w:pos="5130"/>
              </w:tabs>
              <w:bidi w:val="0"/>
              <w:jc w:val="both"/>
              <w:rPr>
                <w:rFonts w:asciiTheme="majorBidi" w:hAnsiTheme="majorBidi" w:cstheme="majorBidi"/>
                <w:sz w:val="28"/>
                <w:szCs w:val="28"/>
                <w:lang w:bidi="ar-EG"/>
              </w:rPr>
            </w:pPr>
          </w:p>
        </w:tc>
      </w:tr>
    </w:tbl>
    <w:p w14:paraId="1A9D2B27" w14:textId="77777777" w:rsidR="00242BFE" w:rsidRPr="002559FA" w:rsidRDefault="00242BFE" w:rsidP="00982C09">
      <w:pPr>
        <w:bidi w:val="0"/>
        <w:spacing w:line="240" w:lineRule="auto"/>
        <w:ind w:left="220"/>
        <w:jc w:val="center"/>
        <w:rPr>
          <w:rFonts w:asciiTheme="majorBidi" w:hAnsiTheme="majorBidi" w:cstheme="majorBidi"/>
          <w:b/>
          <w:bCs/>
          <w:sz w:val="28"/>
          <w:szCs w:val="28"/>
        </w:rPr>
      </w:pPr>
      <w:r w:rsidRPr="002559FA">
        <w:rPr>
          <w:rFonts w:asciiTheme="majorBidi" w:hAnsiTheme="majorBidi" w:cstheme="majorBidi"/>
          <w:b/>
          <w:bCs/>
          <w:sz w:val="28"/>
          <w:szCs w:val="28"/>
        </w:rPr>
        <w:t>Sincerely</w:t>
      </w:r>
    </w:p>
    <w:p w14:paraId="1A8D47A5" w14:textId="77777777" w:rsidR="00242BFE" w:rsidRPr="002559FA" w:rsidRDefault="00242BFE" w:rsidP="00982C09">
      <w:pPr>
        <w:pStyle w:val="Title"/>
        <w:spacing w:before="239"/>
        <w:ind w:left="222"/>
        <w:rPr>
          <w:rFonts w:asciiTheme="majorBidi" w:hAnsiTheme="majorBidi" w:cstheme="majorBidi"/>
        </w:rPr>
      </w:pPr>
      <w:r w:rsidRPr="002559FA">
        <w:rPr>
          <w:rFonts w:asciiTheme="majorBidi" w:hAnsiTheme="majorBidi" w:cstheme="majorBidi"/>
        </w:rPr>
        <w:t xml:space="preserve">Prof. Samar </w:t>
      </w:r>
      <w:proofErr w:type="spellStart"/>
      <w:r w:rsidRPr="002559FA">
        <w:rPr>
          <w:rFonts w:asciiTheme="majorBidi" w:hAnsiTheme="majorBidi" w:cstheme="majorBidi"/>
        </w:rPr>
        <w:t>Elhoseiny</w:t>
      </w:r>
      <w:proofErr w:type="spellEnd"/>
      <w:r w:rsidRPr="002559FA">
        <w:rPr>
          <w:rFonts w:asciiTheme="majorBidi" w:hAnsiTheme="majorBidi" w:cstheme="majorBidi"/>
        </w:rPr>
        <w:t xml:space="preserve"> Abdelraouf </w:t>
      </w:r>
    </w:p>
    <w:p w14:paraId="25B3ED1D" w14:textId="0ADABD67" w:rsidR="00982C09" w:rsidRDefault="00242BFE" w:rsidP="00FB6CB0">
      <w:pPr>
        <w:pStyle w:val="Title"/>
        <w:rPr>
          <w:rFonts w:asciiTheme="majorBidi" w:hAnsiTheme="majorBidi" w:cstheme="majorBidi"/>
          <w:b w:val="0"/>
          <w:bCs w:val="0"/>
        </w:rPr>
      </w:pPr>
      <w:r w:rsidRPr="002559FA">
        <w:rPr>
          <w:rFonts w:asciiTheme="majorBidi" w:hAnsiTheme="majorBidi" w:cstheme="majorBidi"/>
        </w:rPr>
        <w:t>Chair of Research Ethics Committee</w:t>
      </w:r>
    </w:p>
    <w:sectPr w:rsidR="00982C09" w:rsidSect="00D2569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1DCA7" w14:textId="77777777" w:rsidR="005C07D5" w:rsidRDefault="005C07D5" w:rsidP="00264777">
      <w:pPr>
        <w:spacing w:after="0" w:line="240" w:lineRule="auto"/>
      </w:pPr>
      <w:r>
        <w:separator/>
      </w:r>
    </w:p>
  </w:endnote>
  <w:endnote w:type="continuationSeparator" w:id="0">
    <w:p w14:paraId="29386D0A" w14:textId="77777777" w:rsidR="005C07D5" w:rsidRDefault="005C07D5" w:rsidP="0026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403" w14:textId="77777777" w:rsidR="006E746B" w:rsidRDefault="006E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3970" w14:textId="7CBA657E" w:rsidR="0040189E" w:rsidRPr="008035C1" w:rsidRDefault="0040189E" w:rsidP="00FB6CB0">
    <w:pPr>
      <w:tabs>
        <w:tab w:val="left" w:pos="263"/>
        <w:tab w:val="center" w:pos="4153"/>
        <w:tab w:val="center" w:pos="4819"/>
        <w:tab w:val="right" w:pos="8306"/>
      </w:tabs>
      <w:spacing w:after="0" w:line="240" w:lineRule="auto"/>
      <w:rPr>
        <w:rFonts w:ascii="Calibri" w:eastAsia="Calibri" w:hAnsi="Calibri" w:cs="Arial"/>
        <w:lang w:bidi="ar-EG"/>
      </w:rPr>
    </w:pPr>
    <w:r>
      <w:rPr>
        <w:rFonts w:ascii="Calibri" w:eastAsia="Calibri" w:hAnsi="Calibri" w:cs="Arial"/>
        <w:sz w:val="32"/>
        <w:szCs w:val="32"/>
        <w:rtl/>
      </w:rPr>
      <w:tab/>
    </w:r>
    <w:r>
      <w:rPr>
        <w:rFonts w:ascii="Calibri" w:eastAsia="Calibri" w:hAnsi="Calibri" w:cs="Arial"/>
        <w:sz w:val="32"/>
        <w:szCs w:val="32"/>
        <w:rtl/>
      </w:rPr>
      <w:tab/>
    </w:r>
  </w:p>
  <w:p w14:paraId="01363297" w14:textId="77777777" w:rsidR="0040189E" w:rsidRDefault="0040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66A0" w14:textId="77777777" w:rsidR="006E746B" w:rsidRDefault="006E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DD78" w14:textId="77777777" w:rsidR="005C07D5" w:rsidRDefault="005C07D5" w:rsidP="00264777">
      <w:pPr>
        <w:spacing w:after="0" w:line="240" w:lineRule="auto"/>
      </w:pPr>
      <w:r>
        <w:separator/>
      </w:r>
    </w:p>
  </w:footnote>
  <w:footnote w:type="continuationSeparator" w:id="0">
    <w:p w14:paraId="609120DD" w14:textId="77777777" w:rsidR="005C07D5" w:rsidRDefault="005C07D5" w:rsidP="0026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E066" w14:textId="77777777" w:rsidR="006E746B" w:rsidRDefault="006E7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D71B" w14:textId="77777777" w:rsidR="00FB6CB0" w:rsidRPr="00A477B9" w:rsidRDefault="00FB6CB0" w:rsidP="00FB6CB0">
    <w:pPr>
      <w:widowControl w:val="0"/>
      <w:autoSpaceDE w:val="0"/>
      <w:autoSpaceDN w:val="0"/>
      <w:bidi w:val="0"/>
      <w:spacing w:before="43" w:after="0" w:line="240" w:lineRule="auto"/>
      <w:ind w:left="220" w:right="-285"/>
      <w:jc w:val="center"/>
      <w:rPr>
        <w:rFonts w:ascii="Times New Roman" w:eastAsia="Times New Roman" w:hAnsi="Times New Roman" w:cs="Times New Roman"/>
        <w:b/>
        <w:bCs/>
        <w:sz w:val="32"/>
        <w:szCs w:val="32"/>
      </w:rPr>
    </w:pPr>
    <w:r w:rsidRPr="00A477B9">
      <w:rPr>
        <w:rFonts w:ascii="Times New Roman" w:eastAsia="Times New Roman" w:hAnsi="Times New Roman" w:cs="Times New Roman"/>
        <w:b/>
        <w:bCs/>
        <w:sz w:val="32"/>
        <w:szCs w:val="32"/>
      </w:rPr>
      <w:t>Research Ethics Committee, Faculty of Nursing, Mansoura University</w:t>
    </w:r>
  </w:p>
  <w:p w14:paraId="5A35109B" w14:textId="77777777" w:rsidR="00FB6CB0" w:rsidRDefault="00000000" w:rsidP="00FB6CB0">
    <w:pPr>
      <w:pStyle w:val="Header"/>
      <w:tabs>
        <w:tab w:val="clear" w:pos="4153"/>
        <w:tab w:val="clear" w:pos="8306"/>
        <w:tab w:val="left" w:pos="3674"/>
      </w:tabs>
      <w:rPr>
        <w:b/>
        <w:bCs/>
        <w:rtl/>
        <w:lang w:bidi="ar-EG"/>
      </w:rPr>
    </w:pPr>
    <w:r>
      <w:rPr>
        <w:rFonts w:ascii="Times New Roman" w:hAnsi="Times New Roman" w:cs="Times New Roman"/>
        <w:sz w:val="24"/>
        <w:szCs w:val="24"/>
        <w:rtl/>
      </w:rPr>
      <w:pict w14:anchorId="4C3622AB">
        <v:group id="_x0000_s1048" style="position:absolute;left:0;text-align:left;margin-left:33.35pt;margin-top:1pt;width:52.15pt;height:53.65pt;z-index:251658240" coordorigin="8988,567" coordsize="1763,1800">
          <v:group id="_x0000_s1049" style="position:absolute;left:8988;top:567;width:1763;height:1800" coordorigin="8523,567" coordsize="2228,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8523;top:567;width:2228;height:2340">
              <v:imagedata r:id="rId1" o:title="" cropbottom="4369f" cropleft="10923f" cropright="10923f"/>
            </v:shape>
            <v:group id="_x0000_s1051" style="position:absolute;left:8894;top:567;width:1528;height:1504" coordorigin="8894,567" coordsize="1528,1504">
              <v:shape id="_x0000_s1052" type="#_x0000_t75" style="position:absolute;left:8894;top:1145;width:1528;height:752">
                <v:imagedata r:id="rId2" o:title="" croptop="20696f"/>
              </v:shape>
              <v:group id="_x0000_s1053" style="position:absolute;left:9102;top:914;width:973;height:983" coordorigin="3060,2880" coordsize="2520,2880">
                <v:shape id="_x0000_s1054" type="#_x0000_t75" style="position:absolute;left:3420;top:3240;width:2160;height:2520">
                  <v:imagedata r:id="rId3" o:title="Re-exposure of كلية التمريض" croptop="12822f" cropbottom="14247f" cropleft="13319f" cropright="21775f"/>
                </v:shape>
                <v:rect id="_x0000_s1055" style="position:absolute;left:3060;top:2880;width:720;height:720" stroked="f"/>
              </v:group>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56" type="#_x0000_t95" style="position:absolute;left:8963;top:567;width:1390;height:1215" adj=",6480" fillcolor="#fc6">
                <v:fill r:id="rId4" o:title="حصير منسوج" color2="#767676" rotate="t" type="tile"/>
              </v:shape>
              <v:roundrect id="_x0000_s1057" style="position:absolute;left:8963;top:1897;width:1390;height:174" arcsize="10923f" filled="f" strokeweight="4.5pt">
                <v:stroke linestyle="thinThick"/>
              </v:roundrect>
            </v:group>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8" type="#_x0000_t144" style="position:absolute;left:9489;top:732;width:748;height:360" fillcolor="black">
            <v:shadow color="#868686"/>
            <v:textpath style="font-family:&quot;Akhbar MT&quot;" fitshape="t" trim="t" string="كلية التمريض"/>
          </v:shape>
        </v:group>
      </w:pict>
    </w:r>
    <w:r w:rsidR="00FB6CB0">
      <w:rPr>
        <w:rFonts w:asciiTheme="majorBidi" w:hAnsiTheme="majorBidi" w:cstheme="majorBidi" w:hint="cs"/>
        <w:noProof/>
        <w:sz w:val="28"/>
        <w:szCs w:val="28"/>
        <w:rtl/>
      </w:rPr>
      <w:t xml:space="preserve">   </w:t>
    </w:r>
    <w:r w:rsidR="00FB6CB0" w:rsidRPr="002263DA">
      <w:rPr>
        <w:rFonts w:asciiTheme="majorBidi" w:hAnsiTheme="majorBidi" w:cstheme="majorBidi"/>
        <w:noProof/>
        <w:sz w:val="28"/>
        <w:szCs w:val="28"/>
      </w:rPr>
      <w:drawing>
        <wp:inline distT="0" distB="0" distL="0" distR="0" wp14:anchorId="455CB7EC" wp14:editId="1108AA09">
          <wp:extent cx="740811" cy="785004"/>
          <wp:effectExtent l="0" t="0" r="2540" b="0"/>
          <wp:docPr id="17" name="Picture 66253440"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 descr="logo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811" cy="785004"/>
                  </a:xfrm>
                  <a:prstGeom prst="rect">
                    <a:avLst/>
                  </a:prstGeom>
                  <a:noFill/>
                  <a:ln>
                    <a:noFill/>
                  </a:ln>
                </pic:spPr>
              </pic:pic>
            </a:graphicData>
          </a:graphic>
        </wp:inline>
      </w:drawing>
    </w:r>
    <w:r w:rsidR="00FB6CB0">
      <w:rPr>
        <w:b/>
        <w:bCs/>
        <w:rtl/>
        <w:lang w:bidi="ar-EG"/>
      </w:rPr>
      <w:tab/>
    </w:r>
    <w:r w:rsidR="00FB6CB0">
      <w:rPr>
        <w:rFonts w:hint="cs"/>
        <w:b/>
        <w:bCs/>
        <w:noProof/>
        <w:rtl/>
      </w:rPr>
      <w:t xml:space="preserve">        </w:t>
    </w:r>
    <w:r w:rsidR="00FB6CB0">
      <w:rPr>
        <w:b/>
        <w:bCs/>
        <w:noProof/>
        <w:rtl/>
      </w:rPr>
      <w:drawing>
        <wp:inline distT="0" distB="0" distL="0" distR="0" wp14:anchorId="146FD1D2" wp14:editId="20D121C2">
          <wp:extent cx="707390" cy="688975"/>
          <wp:effectExtent l="0" t="0" r="0" b="0"/>
          <wp:docPr id="18" name="Picture 199798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688975"/>
                  </a:xfrm>
                  <a:prstGeom prst="rect">
                    <a:avLst/>
                  </a:prstGeom>
                  <a:noFill/>
                </pic:spPr>
              </pic:pic>
            </a:graphicData>
          </a:graphic>
        </wp:inline>
      </w:drawing>
    </w:r>
  </w:p>
  <w:p w14:paraId="25F7A330" w14:textId="432FEA31" w:rsidR="00FB6CB0" w:rsidRPr="00FB6CB0" w:rsidRDefault="00FB6CB0" w:rsidP="006E746B">
    <w:pPr>
      <w:pStyle w:val="Header"/>
    </w:pPr>
    <w:r w:rsidRPr="00A477B9">
      <w:rPr>
        <w:rFonts w:hint="cs"/>
        <w:b/>
        <w:bCs/>
        <w:sz w:val="24"/>
        <w:szCs w:val="24"/>
        <w:rtl/>
        <w:lang w:bidi="ar"/>
      </w:rPr>
      <w:t xml:space="preserve">  </w:t>
    </w:r>
    <w:r w:rsidRPr="00A477B9">
      <w:rPr>
        <w:rFonts w:hint="cs"/>
        <w:b/>
        <w:bCs/>
        <w:sz w:val="24"/>
        <w:szCs w:val="24"/>
        <w:rtl/>
        <w:lang w:bidi="ar"/>
      </w:rPr>
      <w:t xml:space="preserve">جامعة المنصورة                                     </w:t>
    </w:r>
    <w:r w:rsidRPr="00A477B9">
      <w:rPr>
        <w:b/>
        <w:bCs/>
        <w:sz w:val="24"/>
        <w:szCs w:val="24"/>
        <w:rtl/>
        <w:lang w:bidi="ar-EG"/>
      </w:rPr>
      <w:tab/>
    </w:r>
    <w:r w:rsidRPr="00A477B9">
      <w:rPr>
        <w:b/>
        <w:bCs/>
        <w:sz w:val="24"/>
        <w:szCs w:val="24"/>
        <w:rtl/>
        <w:lang w:bidi="ar"/>
      </w:rPr>
      <w:t>أخلاقيات البحث العلمي</w:t>
    </w:r>
    <w:r w:rsidRPr="00A477B9">
      <w:rPr>
        <w:rFonts w:asciiTheme="majorBidi" w:eastAsia="Times New Roman" w:hAnsiTheme="majorBidi" w:cstheme="majorBidi" w:hint="cs"/>
        <w:b/>
        <w:bCs/>
        <w:rtl/>
        <w:lang w:bidi="ar-EG"/>
      </w:rPr>
      <w:t xml:space="preserve">                                           </w:t>
    </w:r>
    <w:r w:rsidRPr="00A477B9">
      <w:rPr>
        <w:rFonts w:asciiTheme="majorBidi" w:eastAsia="Times New Roman" w:hAnsiTheme="majorBidi" w:cstheme="majorBidi" w:hint="cs"/>
        <w:b/>
        <w:bCs/>
        <w:rtl/>
        <w:lang w:bidi="ar"/>
      </w:rPr>
      <w:t>كلية التمريض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9DC7" w14:textId="77777777" w:rsidR="006E746B" w:rsidRDefault="006E7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hybridMultilevel"/>
    <w:tmpl w:val="FBF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0DE4"/>
    <w:multiLevelType w:val="hybridMultilevel"/>
    <w:tmpl w:val="4D96EB80"/>
    <w:lvl w:ilvl="0" w:tplc="BCC2EC70">
      <w:start w:val="10"/>
      <w:numFmt w:val="bullet"/>
      <w:lvlText w:val="-"/>
      <w:lvlJc w:val="left"/>
      <w:pPr>
        <w:ind w:left="881" w:hanging="360"/>
      </w:pPr>
      <w:rPr>
        <w:rFonts w:ascii="Simplified Arabic" w:eastAsia="Times New Roman" w:hAnsi="Simplified Arabic" w:cs="Simplified Arabic" w:hint="default"/>
        <w:lang w:bidi="ar-SA"/>
      </w:rPr>
    </w:lvl>
    <w:lvl w:ilvl="1" w:tplc="BCC2EC70">
      <w:start w:val="10"/>
      <w:numFmt w:val="bullet"/>
      <w:lvlText w:val="-"/>
      <w:lvlJc w:val="left"/>
      <w:pPr>
        <w:ind w:left="1601" w:hanging="360"/>
      </w:pPr>
      <w:rPr>
        <w:rFonts w:ascii="Simplified Arabic" w:eastAsia="Times New Roman" w:hAnsi="Simplified Arabic" w:cs="Simplified Arabic" w:hint="default"/>
        <w:lang w:bidi="ar-SA"/>
      </w:rPr>
    </w:lvl>
    <w:lvl w:ilvl="2" w:tplc="BCC2EC70">
      <w:start w:val="10"/>
      <w:numFmt w:val="bullet"/>
      <w:lvlText w:val="-"/>
      <w:lvlJc w:val="left"/>
      <w:pPr>
        <w:ind w:left="2321" w:hanging="180"/>
      </w:pPr>
      <w:rPr>
        <w:rFonts w:ascii="Simplified Arabic" w:eastAsia="Times New Roman" w:hAnsi="Simplified Arabic" w:cs="Simplified Arabic" w:hint="default"/>
        <w:lang w:bidi="ar-SA"/>
      </w:rPr>
    </w:lvl>
    <w:lvl w:ilvl="3" w:tplc="0409000F">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2" w15:restartNumberingAfterBreak="0">
    <w:nsid w:val="1BF24003"/>
    <w:multiLevelType w:val="hybridMultilevel"/>
    <w:tmpl w:val="F49EF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0382"/>
    <w:multiLevelType w:val="hybridMultilevel"/>
    <w:tmpl w:val="B2C006C0"/>
    <w:lvl w:ilvl="0" w:tplc="D512CD6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2DB35653"/>
    <w:multiLevelType w:val="hybridMultilevel"/>
    <w:tmpl w:val="C786E46C"/>
    <w:lvl w:ilvl="0" w:tplc="97341B32">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FDF3ED4"/>
    <w:multiLevelType w:val="hybridMultilevel"/>
    <w:tmpl w:val="1FD0E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33CF1"/>
    <w:multiLevelType w:val="hybridMultilevel"/>
    <w:tmpl w:val="1B7CE690"/>
    <w:lvl w:ilvl="0" w:tplc="BCC2EC70">
      <w:start w:val="10"/>
      <w:numFmt w:val="bullet"/>
      <w:lvlText w:val="-"/>
      <w:lvlJc w:val="left"/>
      <w:pPr>
        <w:ind w:left="904"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7" w15:restartNumberingAfterBreak="0">
    <w:nsid w:val="3552443B"/>
    <w:multiLevelType w:val="hybridMultilevel"/>
    <w:tmpl w:val="AE6CF5A0"/>
    <w:lvl w:ilvl="0" w:tplc="BCC2EC70">
      <w:start w:val="10"/>
      <w:numFmt w:val="bullet"/>
      <w:lvlText w:val="-"/>
      <w:lvlJc w:val="left"/>
      <w:pPr>
        <w:ind w:left="360" w:hanging="360"/>
      </w:pPr>
      <w:rPr>
        <w:rFonts w:ascii="Simplified Arabic" w:eastAsia="Times New Roman" w:hAnsi="Simplified Arabic" w:cs="Simplified Arabic" w:hint="default"/>
        <w:lang w:bidi="ar-SA"/>
      </w:rPr>
    </w:lvl>
    <w:lvl w:ilvl="1" w:tplc="BCC2EC70">
      <w:start w:val="10"/>
      <w:numFmt w:val="bullet"/>
      <w:lvlText w:val="-"/>
      <w:lvlJc w:val="left"/>
      <w:pPr>
        <w:ind w:left="1080" w:hanging="360"/>
      </w:pPr>
      <w:rPr>
        <w:rFonts w:ascii="Simplified Arabic" w:eastAsia="Times New Roman" w:hAnsi="Simplified Arabic" w:cs="Simplified Arabic" w:hint="default"/>
        <w:lang w:bidi="ar-SA"/>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A8799E"/>
    <w:multiLevelType w:val="hybridMultilevel"/>
    <w:tmpl w:val="0AA6C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77E48"/>
    <w:multiLevelType w:val="hybridMultilevel"/>
    <w:tmpl w:val="738C33C4"/>
    <w:lvl w:ilvl="0" w:tplc="352EA3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7D10"/>
    <w:multiLevelType w:val="hybridMultilevel"/>
    <w:tmpl w:val="44247088"/>
    <w:lvl w:ilvl="0" w:tplc="9674618A">
      <w:start w:val="1"/>
      <w:numFmt w:val="decimal"/>
      <w:lvlText w:val="%1."/>
      <w:lvlJc w:val="left"/>
      <w:pPr>
        <w:ind w:left="360" w:hanging="360"/>
      </w:pPr>
      <w:rPr>
        <w:rFonts w:ascii="Times New Roman" w:eastAsia="Times New Roman" w:hAnsi="Times New Roman" w:cs="Times New Roman" w:hint="default"/>
        <w:b/>
        <w:sz w:val="24"/>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1" w15:restartNumberingAfterBreak="0">
    <w:nsid w:val="5B5D40A6"/>
    <w:multiLevelType w:val="hybridMultilevel"/>
    <w:tmpl w:val="D12C069C"/>
    <w:lvl w:ilvl="0" w:tplc="0409000F">
      <w:start w:val="1"/>
      <w:numFmt w:val="decimal"/>
      <w:lvlText w:val="%1."/>
      <w:lvlJc w:val="left"/>
      <w:pPr>
        <w:ind w:left="521" w:hanging="360"/>
      </w:pPr>
    </w:lvl>
    <w:lvl w:ilvl="1" w:tplc="BCC2EC70">
      <w:start w:val="10"/>
      <w:numFmt w:val="bullet"/>
      <w:lvlText w:val="-"/>
      <w:lvlJc w:val="left"/>
      <w:pPr>
        <w:ind w:left="1241" w:hanging="360"/>
      </w:pPr>
      <w:rPr>
        <w:rFonts w:ascii="Simplified Arabic" w:eastAsia="Times New Roman" w:hAnsi="Simplified Arabic" w:cs="Simplified Arabic" w:hint="default"/>
        <w:lang w:bidi="ar-SA"/>
      </w:r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2" w15:restartNumberingAfterBreak="0">
    <w:nsid w:val="655373E7"/>
    <w:multiLevelType w:val="hybridMultilevel"/>
    <w:tmpl w:val="473058CE"/>
    <w:lvl w:ilvl="0" w:tplc="D85854DE">
      <w:numFmt w:val="bullet"/>
      <w:lvlText w:val=""/>
      <w:lvlJc w:val="left"/>
      <w:pPr>
        <w:ind w:left="814" w:hanging="360"/>
      </w:pPr>
      <w:rPr>
        <w:rFonts w:ascii="Symbol" w:eastAsia="Times New Roman" w:hAnsi="Symbol" w:cs="Simplified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3" w15:restartNumberingAfterBreak="0">
    <w:nsid w:val="6CFB332A"/>
    <w:multiLevelType w:val="hybridMultilevel"/>
    <w:tmpl w:val="371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44039">
    <w:abstractNumId w:val="10"/>
  </w:num>
  <w:num w:numId="2" w16cid:durableId="812254613">
    <w:abstractNumId w:val="11"/>
  </w:num>
  <w:num w:numId="3" w16cid:durableId="183904328">
    <w:abstractNumId w:val="0"/>
  </w:num>
  <w:num w:numId="4" w16cid:durableId="2011642430">
    <w:abstractNumId w:val="2"/>
  </w:num>
  <w:num w:numId="5" w16cid:durableId="1237285793">
    <w:abstractNumId w:val="5"/>
  </w:num>
  <w:num w:numId="6" w16cid:durableId="637030912">
    <w:abstractNumId w:val="12"/>
  </w:num>
  <w:num w:numId="7" w16cid:durableId="1138575402">
    <w:abstractNumId w:val="3"/>
  </w:num>
  <w:num w:numId="8" w16cid:durableId="1824002301">
    <w:abstractNumId w:val="4"/>
  </w:num>
  <w:num w:numId="9" w16cid:durableId="1722746156">
    <w:abstractNumId w:val="6"/>
  </w:num>
  <w:num w:numId="10" w16cid:durableId="1935430855">
    <w:abstractNumId w:val="9"/>
  </w:num>
  <w:num w:numId="11" w16cid:durableId="637225346">
    <w:abstractNumId w:val="7"/>
  </w:num>
  <w:num w:numId="12" w16cid:durableId="1334801852">
    <w:abstractNumId w:val="1"/>
  </w:num>
  <w:num w:numId="13" w16cid:durableId="880433660">
    <w:abstractNumId w:val="13"/>
  </w:num>
  <w:num w:numId="14" w16cid:durableId="761487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C66"/>
    <w:rsid w:val="000106F5"/>
    <w:rsid w:val="0001543E"/>
    <w:rsid w:val="000164AC"/>
    <w:rsid w:val="00026643"/>
    <w:rsid w:val="00030899"/>
    <w:rsid w:val="00037491"/>
    <w:rsid w:val="00064390"/>
    <w:rsid w:val="00080C9A"/>
    <w:rsid w:val="00091664"/>
    <w:rsid w:val="00091BC2"/>
    <w:rsid w:val="000A3372"/>
    <w:rsid w:val="000B3EAB"/>
    <w:rsid w:val="000C473B"/>
    <w:rsid w:val="000E16CA"/>
    <w:rsid w:val="000E34A1"/>
    <w:rsid w:val="000E7E52"/>
    <w:rsid w:val="000F489C"/>
    <w:rsid w:val="000F6536"/>
    <w:rsid w:val="00122AC6"/>
    <w:rsid w:val="00152F6F"/>
    <w:rsid w:val="00164C4C"/>
    <w:rsid w:val="00165D12"/>
    <w:rsid w:val="00183894"/>
    <w:rsid w:val="00190125"/>
    <w:rsid w:val="001937BD"/>
    <w:rsid w:val="0019556E"/>
    <w:rsid w:val="001B4D94"/>
    <w:rsid w:val="001B6896"/>
    <w:rsid w:val="001E06DA"/>
    <w:rsid w:val="001E1C6F"/>
    <w:rsid w:val="00204489"/>
    <w:rsid w:val="00213077"/>
    <w:rsid w:val="00217395"/>
    <w:rsid w:val="00217F96"/>
    <w:rsid w:val="00224A91"/>
    <w:rsid w:val="00242BFE"/>
    <w:rsid w:val="00251985"/>
    <w:rsid w:val="00255122"/>
    <w:rsid w:val="002559FA"/>
    <w:rsid w:val="00264777"/>
    <w:rsid w:val="00294AC1"/>
    <w:rsid w:val="002B4944"/>
    <w:rsid w:val="002D326E"/>
    <w:rsid w:val="002F7178"/>
    <w:rsid w:val="00301379"/>
    <w:rsid w:val="00313F59"/>
    <w:rsid w:val="00314D89"/>
    <w:rsid w:val="00351D44"/>
    <w:rsid w:val="0035798D"/>
    <w:rsid w:val="0036366E"/>
    <w:rsid w:val="0036573B"/>
    <w:rsid w:val="00365F56"/>
    <w:rsid w:val="0037599D"/>
    <w:rsid w:val="0037703D"/>
    <w:rsid w:val="00385634"/>
    <w:rsid w:val="003A3550"/>
    <w:rsid w:val="003A50F6"/>
    <w:rsid w:val="003A5E9D"/>
    <w:rsid w:val="003B1F40"/>
    <w:rsid w:val="003C2E45"/>
    <w:rsid w:val="003C3AA5"/>
    <w:rsid w:val="003C3B4D"/>
    <w:rsid w:val="003C46E1"/>
    <w:rsid w:val="003D0A3F"/>
    <w:rsid w:val="003D2250"/>
    <w:rsid w:val="003E57D4"/>
    <w:rsid w:val="0040189E"/>
    <w:rsid w:val="004100DD"/>
    <w:rsid w:val="00412D12"/>
    <w:rsid w:val="00464845"/>
    <w:rsid w:val="00477A2E"/>
    <w:rsid w:val="00486FDB"/>
    <w:rsid w:val="004935F7"/>
    <w:rsid w:val="004963F8"/>
    <w:rsid w:val="004B7AD4"/>
    <w:rsid w:val="004C0AFC"/>
    <w:rsid w:val="004D59A6"/>
    <w:rsid w:val="004D6676"/>
    <w:rsid w:val="004D7660"/>
    <w:rsid w:val="004E501D"/>
    <w:rsid w:val="004F4724"/>
    <w:rsid w:val="005005F9"/>
    <w:rsid w:val="005023D2"/>
    <w:rsid w:val="00504061"/>
    <w:rsid w:val="005130EC"/>
    <w:rsid w:val="005218B2"/>
    <w:rsid w:val="00521FAA"/>
    <w:rsid w:val="005232D5"/>
    <w:rsid w:val="00533E4A"/>
    <w:rsid w:val="005346F5"/>
    <w:rsid w:val="00550593"/>
    <w:rsid w:val="00554A17"/>
    <w:rsid w:val="00566904"/>
    <w:rsid w:val="00592341"/>
    <w:rsid w:val="005A48DE"/>
    <w:rsid w:val="005A4D88"/>
    <w:rsid w:val="005B51B6"/>
    <w:rsid w:val="005C0043"/>
    <w:rsid w:val="005C07D5"/>
    <w:rsid w:val="005C71C9"/>
    <w:rsid w:val="005D4C9D"/>
    <w:rsid w:val="005E6711"/>
    <w:rsid w:val="0060192A"/>
    <w:rsid w:val="00611D99"/>
    <w:rsid w:val="006136D6"/>
    <w:rsid w:val="00626F53"/>
    <w:rsid w:val="00630020"/>
    <w:rsid w:val="006333C2"/>
    <w:rsid w:val="006461F8"/>
    <w:rsid w:val="0066275A"/>
    <w:rsid w:val="00664BF5"/>
    <w:rsid w:val="00670229"/>
    <w:rsid w:val="00671141"/>
    <w:rsid w:val="006735BF"/>
    <w:rsid w:val="006878DE"/>
    <w:rsid w:val="006960FB"/>
    <w:rsid w:val="006B2EF7"/>
    <w:rsid w:val="006B460E"/>
    <w:rsid w:val="006C023E"/>
    <w:rsid w:val="006C5A59"/>
    <w:rsid w:val="006E14D5"/>
    <w:rsid w:val="006E746B"/>
    <w:rsid w:val="006F0DD0"/>
    <w:rsid w:val="006F6D6D"/>
    <w:rsid w:val="00702D20"/>
    <w:rsid w:val="007226CE"/>
    <w:rsid w:val="00726498"/>
    <w:rsid w:val="00736C63"/>
    <w:rsid w:val="00745751"/>
    <w:rsid w:val="00754051"/>
    <w:rsid w:val="007750C9"/>
    <w:rsid w:val="007A324C"/>
    <w:rsid w:val="007A62E3"/>
    <w:rsid w:val="007A64E3"/>
    <w:rsid w:val="007A6F0D"/>
    <w:rsid w:val="008035C1"/>
    <w:rsid w:val="00811FE3"/>
    <w:rsid w:val="00823602"/>
    <w:rsid w:val="00833837"/>
    <w:rsid w:val="00866B18"/>
    <w:rsid w:val="00866E27"/>
    <w:rsid w:val="00882F77"/>
    <w:rsid w:val="0088642A"/>
    <w:rsid w:val="00893A32"/>
    <w:rsid w:val="00893A34"/>
    <w:rsid w:val="00894FD8"/>
    <w:rsid w:val="008B6005"/>
    <w:rsid w:val="008B7832"/>
    <w:rsid w:val="008E1C66"/>
    <w:rsid w:val="008E5510"/>
    <w:rsid w:val="008F0781"/>
    <w:rsid w:val="008F0963"/>
    <w:rsid w:val="009017E9"/>
    <w:rsid w:val="00910232"/>
    <w:rsid w:val="0091113B"/>
    <w:rsid w:val="00923D85"/>
    <w:rsid w:val="0093769F"/>
    <w:rsid w:val="009531CA"/>
    <w:rsid w:val="009540F2"/>
    <w:rsid w:val="00954DC5"/>
    <w:rsid w:val="009778EF"/>
    <w:rsid w:val="00982C09"/>
    <w:rsid w:val="00996A08"/>
    <w:rsid w:val="009974CA"/>
    <w:rsid w:val="009A4A7B"/>
    <w:rsid w:val="009B32D0"/>
    <w:rsid w:val="009D524F"/>
    <w:rsid w:val="009E199D"/>
    <w:rsid w:val="009F0DF7"/>
    <w:rsid w:val="009F338B"/>
    <w:rsid w:val="00A0035E"/>
    <w:rsid w:val="00A036E8"/>
    <w:rsid w:val="00A221D9"/>
    <w:rsid w:val="00A25BD5"/>
    <w:rsid w:val="00A30DEC"/>
    <w:rsid w:val="00A4125F"/>
    <w:rsid w:val="00A477B9"/>
    <w:rsid w:val="00A51FD3"/>
    <w:rsid w:val="00A80587"/>
    <w:rsid w:val="00A81AF8"/>
    <w:rsid w:val="00AC0B7F"/>
    <w:rsid w:val="00AC3921"/>
    <w:rsid w:val="00AE26D0"/>
    <w:rsid w:val="00AE6506"/>
    <w:rsid w:val="00B016F1"/>
    <w:rsid w:val="00B03282"/>
    <w:rsid w:val="00B21060"/>
    <w:rsid w:val="00B21243"/>
    <w:rsid w:val="00B55705"/>
    <w:rsid w:val="00B660AC"/>
    <w:rsid w:val="00B95CBE"/>
    <w:rsid w:val="00BA3DAF"/>
    <w:rsid w:val="00BA6FC0"/>
    <w:rsid w:val="00BB165A"/>
    <w:rsid w:val="00BB52A1"/>
    <w:rsid w:val="00BB70EE"/>
    <w:rsid w:val="00BB7C45"/>
    <w:rsid w:val="00BD285F"/>
    <w:rsid w:val="00BD2AD7"/>
    <w:rsid w:val="00BF086C"/>
    <w:rsid w:val="00BF3E15"/>
    <w:rsid w:val="00C07D6D"/>
    <w:rsid w:val="00C21636"/>
    <w:rsid w:val="00C323B6"/>
    <w:rsid w:val="00C44B01"/>
    <w:rsid w:val="00C61AC4"/>
    <w:rsid w:val="00C70919"/>
    <w:rsid w:val="00C928EE"/>
    <w:rsid w:val="00C9389D"/>
    <w:rsid w:val="00CB303E"/>
    <w:rsid w:val="00CC1C1F"/>
    <w:rsid w:val="00CC2BAB"/>
    <w:rsid w:val="00CC7740"/>
    <w:rsid w:val="00CC7E9A"/>
    <w:rsid w:val="00CE429E"/>
    <w:rsid w:val="00CE531C"/>
    <w:rsid w:val="00CE706E"/>
    <w:rsid w:val="00CF3844"/>
    <w:rsid w:val="00D06078"/>
    <w:rsid w:val="00D1138C"/>
    <w:rsid w:val="00D17E8D"/>
    <w:rsid w:val="00D2569D"/>
    <w:rsid w:val="00D2792E"/>
    <w:rsid w:val="00D30EF6"/>
    <w:rsid w:val="00D34DD6"/>
    <w:rsid w:val="00D35CB9"/>
    <w:rsid w:val="00D4159E"/>
    <w:rsid w:val="00D41DA3"/>
    <w:rsid w:val="00D5510D"/>
    <w:rsid w:val="00D80396"/>
    <w:rsid w:val="00D80C26"/>
    <w:rsid w:val="00D92FFD"/>
    <w:rsid w:val="00DA7E60"/>
    <w:rsid w:val="00DB072E"/>
    <w:rsid w:val="00DB2301"/>
    <w:rsid w:val="00DD1E81"/>
    <w:rsid w:val="00E14950"/>
    <w:rsid w:val="00E235FF"/>
    <w:rsid w:val="00E353F9"/>
    <w:rsid w:val="00E3622B"/>
    <w:rsid w:val="00E4316E"/>
    <w:rsid w:val="00E46E0F"/>
    <w:rsid w:val="00E6318D"/>
    <w:rsid w:val="00E95497"/>
    <w:rsid w:val="00EA4316"/>
    <w:rsid w:val="00EC2B5D"/>
    <w:rsid w:val="00EE6C89"/>
    <w:rsid w:val="00EF412D"/>
    <w:rsid w:val="00F02DE0"/>
    <w:rsid w:val="00F226F7"/>
    <w:rsid w:val="00F23C33"/>
    <w:rsid w:val="00F36D53"/>
    <w:rsid w:val="00F55C30"/>
    <w:rsid w:val="00F57E97"/>
    <w:rsid w:val="00F64DDB"/>
    <w:rsid w:val="00F6759B"/>
    <w:rsid w:val="00F84278"/>
    <w:rsid w:val="00F90613"/>
    <w:rsid w:val="00F918D3"/>
    <w:rsid w:val="00FB299A"/>
    <w:rsid w:val="00FB37B2"/>
    <w:rsid w:val="00FB6CB0"/>
    <w:rsid w:val="00FD719E"/>
    <w:rsid w:val="00FE01E8"/>
    <w:rsid w:val="00FF5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68C4"/>
  <w15:docId w15:val="{66F33DDE-6E87-4E79-B47A-52F5A6A5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3B"/>
    <w:pPr>
      <w:ind w:left="720"/>
      <w:contextualSpacing/>
    </w:pPr>
  </w:style>
  <w:style w:type="paragraph" w:styleId="Header">
    <w:name w:val="header"/>
    <w:basedOn w:val="Normal"/>
    <w:link w:val="HeaderChar"/>
    <w:uiPriority w:val="99"/>
    <w:unhideWhenUsed/>
    <w:rsid w:val="00264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4777"/>
  </w:style>
  <w:style w:type="paragraph" w:styleId="Footer">
    <w:name w:val="footer"/>
    <w:basedOn w:val="Normal"/>
    <w:link w:val="FooterChar"/>
    <w:uiPriority w:val="99"/>
    <w:unhideWhenUsed/>
    <w:rsid w:val="00264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4777"/>
  </w:style>
  <w:style w:type="paragraph" w:styleId="BalloonText">
    <w:name w:val="Balloon Text"/>
    <w:basedOn w:val="Normal"/>
    <w:link w:val="BalloonTextChar"/>
    <w:uiPriority w:val="99"/>
    <w:semiHidden/>
    <w:unhideWhenUsed/>
    <w:rsid w:val="0026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77"/>
    <w:rPr>
      <w:rFonts w:ascii="Tahoma" w:hAnsi="Tahoma" w:cs="Tahoma"/>
      <w:sz w:val="16"/>
      <w:szCs w:val="16"/>
    </w:rPr>
  </w:style>
  <w:style w:type="paragraph" w:styleId="Title">
    <w:name w:val="Title"/>
    <w:basedOn w:val="Normal"/>
    <w:link w:val="TitleChar"/>
    <w:uiPriority w:val="1"/>
    <w:qFormat/>
    <w:rsid w:val="00242BFE"/>
    <w:pPr>
      <w:widowControl w:val="0"/>
      <w:autoSpaceDE w:val="0"/>
      <w:autoSpaceDN w:val="0"/>
      <w:bidi w:val="0"/>
      <w:spacing w:before="223" w:after="0" w:line="240" w:lineRule="auto"/>
      <w:ind w:left="220"/>
      <w:jc w:val="both"/>
    </w:pPr>
    <w:rPr>
      <w:rFonts w:ascii="Calibri" w:eastAsia="Calibri" w:hAnsi="Calibri" w:cs="Calibri"/>
      <w:b/>
      <w:bCs/>
      <w:sz w:val="28"/>
      <w:szCs w:val="28"/>
    </w:rPr>
  </w:style>
  <w:style w:type="character" w:customStyle="1" w:styleId="TitleChar">
    <w:name w:val="Title Char"/>
    <w:basedOn w:val="DefaultParagraphFont"/>
    <w:link w:val="Title"/>
    <w:uiPriority w:val="1"/>
    <w:rsid w:val="00242BFE"/>
    <w:rPr>
      <w:rFonts w:ascii="Calibri" w:eastAsia="Calibri" w:hAnsi="Calibri" w:cs="Calibri"/>
      <w:b/>
      <w:bCs/>
      <w:sz w:val="28"/>
      <w:szCs w:val="28"/>
    </w:rPr>
  </w:style>
  <w:style w:type="paragraph" w:styleId="BodyText">
    <w:name w:val="Body Text"/>
    <w:basedOn w:val="Normal"/>
    <w:link w:val="BodyTextChar"/>
    <w:uiPriority w:val="1"/>
    <w:unhideWhenUsed/>
    <w:qFormat/>
    <w:rsid w:val="00242BFE"/>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2BFE"/>
    <w:rPr>
      <w:rFonts w:ascii="Times New Roman" w:eastAsia="Times New Roman" w:hAnsi="Times New Roman" w:cs="Times New Roman"/>
      <w:sz w:val="24"/>
      <w:szCs w:val="24"/>
    </w:rPr>
  </w:style>
  <w:style w:type="table" w:styleId="TableGrid">
    <w:name w:val="Table Grid"/>
    <w:basedOn w:val="TableNormal"/>
    <w:uiPriority w:val="59"/>
    <w:rsid w:val="006B2EF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64390"/>
    <w:rPr>
      <w:rFonts w:cs="Traditional Arabic"/>
      <w:vertAlign w:val="superscript"/>
    </w:rPr>
  </w:style>
  <w:style w:type="paragraph" w:styleId="FootnoteText">
    <w:name w:val="footnote text"/>
    <w:basedOn w:val="Normal"/>
    <w:link w:val="FootnoteTextChar"/>
    <w:autoRedefine/>
    <w:qFormat/>
    <w:rsid w:val="00BB165A"/>
    <w:pPr>
      <w:widowControl w:val="0"/>
      <w:spacing w:after="0" w:line="240" w:lineRule="auto"/>
      <w:jc w:val="both"/>
    </w:pPr>
    <w:rPr>
      <w:rFonts w:ascii="Times New Roman" w:eastAsia="Times New Roman" w:hAnsi="Times New Roman" w:cs="Simplified Arabic"/>
      <w:color w:val="000000"/>
      <w:sz w:val="24"/>
      <w:szCs w:val="24"/>
    </w:rPr>
  </w:style>
  <w:style w:type="character" w:customStyle="1" w:styleId="FootnoteTextChar">
    <w:name w:val="Footnote Text Char"/>
    <w:basedOn w:val="DefaultParagraphFont"/>
    <w:link w:val="FootnoteText"/>
    <w:rsid w:val="00BB165A"/>
    <w:rPr>
      <w:rFonts w:ascii="Times New Roman" w:eastAsia="Times New Roman" w:hAnsi="Times New Roman" w:cs="Simplified Arab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32232">
      <w:bodyDiv w:val="1"/>
      <w:marLeft w:val="0"/>
      <w:marRight w:val="0"/>
      <w:marTop w:val="0"/>
      <w:marBottom w:val="0"/>
      <w:divBdr>
        <w:top w:val="none" w:sz="0" w:space="0" w:color="auto"/>
        <w:left w:val="none" w:sz="0" w:space="0" w:color="auto"/>
        <w:bottom w:val="none" w:sz="0" w:space="0" w:color="auto"/>
        <w:right w:val="none" w:sz="0" w:space="0" w:color="auto"/>
      </w:divBdr>
      <w:divsChild>
        <w:div w:id="929509860">
          <w:marLeft w:val="0"/>
          <w:marRight w:val="0"/>
          <w:marTop w:val="0"/>
          <w:marBottom w:val="0"/>
          <w:divBdr>
            <w:top w:val="none" w:sz="0" w:space="0" w:color="auto"/>
            <w:left w:val="none" w:sz="0" w:space="0" w:color="auto"/>
            <w:bottom w:val="none" w:sz="0" w:space="0" w:color="auto"/>
            <w:right w:val="none" w:sz="0" w:space="0" w:color="auto"/>
          </w:divBdr>
          <w:divsChild>
            <w:div w:id="128330973">
              <w:marLeft w:val="0"/>
              <w:marRight w:val="0"/>
              <w:marTop w:val="0"/>
              <w:marBottom w:val="0"/>
              <w:divBdr>
                <w:top w:val="none" w:sz="0" w:space="0" w:color="auto"/>
                <w:left w:val="none" w:sz="0" w:space="0" w:color="auto"/>
                <w:bottom w:val="none" w:sz="0" w:space="0" w:color="auto"/>
                <w:right w:val="none" w:sz="0" w:space="0" w:color="auto"/>
              </w:divBdr>
              <w:divsChild>
                <w:div w:id="1502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3608">
      <w:bodyDiv w:val="1"/>
      <w:marLeft w:val="0"/>
      <w:marRight w:val="0"/>
      <w:marTop w:val="0"/>
      <w:marBottom w:val="0"/>
      <w:divBdr>
        <w:top w:val="none" w:sz="0" w:space="0" w:color="auto"/>
        <w:left w:val="none" w:sz="0" w:space="0" w:color="auto"/>
        <w:bottom w:val="none" w:sz="0" w:space="0" w:color="auto"/>
        <w:right w:val="none" w:sz="0" w:space="0" w:color="auto"/>
      </w:divBdr>
    </w:div>
    <w:div w:id="18681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9B5B-CFC2-4F62-96E9-1016D445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Pages>
  <Words>169</Words>
  <Characters>966</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dc:creator>
  <cp:lastModifiedBy>Eman A. Fadel Elsherbiny</cp:lastModifiedBy>
  <cp:revision>176</cp:revision>
  <cp:lastPrinted>2023-12-18T23:35:00Z</cp:lastPrinted>
  <dcterms:created xsi:type="dcterms:W3CDTF">2023-05-31T09:40:00Z</dcterms:created>
  <dcterms:modified xsi:type="dcterms:W3CDTF">2024-09-26T12:18:00Z</dcterms:modified>
</cp:coreProperties>
</file>